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FD75" w14:textId="77777777" w:rsidR="00B02F21" w:rsidRPr="00A65A6A" w:rsidRDefault="00B02F21" w:rsidP="00B02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A6A">
        <w:rPr>
          <w:rFonts w:ascii="Times New Roman" w:hAnsi="Times New Roman" w:cs="Times New Roman"/>
          <w:b/>
          <w:bCs/>
          <w:sz w:val="28"/>
          <w:szCs w:val="28"/>
        </w:rPr>
        <w:t>The West Virginia State Folk Festival</w:t>
      </w:r>
    </w:p>
    <w:p w14:paraId="70C55707" w14:textId="77777777" w:rsidR="00B02F21" w:rsidRPr="00A65A6A" w:rsidRDefault="00B02F21" w:rsidP="00B02F21">
      <w:pPr>
        <w:spacing w:after="0"/>
        <w:jc w:val="center"/>
        <w:rPr>
          <w:b/>
          <w:bCs/>
          <w:sz w:val="28"/>
          <w:szCs w:val="28"/>
        </w:rPr>
      </w:pPr>
      <w:r w:rsidRPr="00A65A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700EC" wp14:editId="1DC6AFF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404360" cy="386715"/>
                <wp:effectExtent l="0" t="0" r="15240" b="13335"/>
                <wp:wrapSquare wrapText="bothSides"/>
                <wp:docPr id="1658843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181D" w14:textId="620844CF" w:rsidR="00B02F21" w:rsidRPr="00A65A6A" w:rsidRDefault="00B02F21" w:rsidP="00B02F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5A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COMMERCIAL</w:t>
                            </w:r>
                            <w:r w:rsidR="008C5D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5A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FOOD 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170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346.8pt;height:30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">
                <v:textbox>
                  <w:txbxContent>
                    <w:p w14:paraId="6D32181D" w14:textId="620844CF" w:rsidR="00B02F21" w:rsidRPr="00A65A6A" w:rsidRDefault="00B02F21" w:rsidP="00B02F2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5A6A">
                        <w:rPr>
                          <w:b/>
                          <w:bCs/>
                          <w:sz w:val="28"/>
                          <w:szCs w:val="28"/>
                        </w:rPr>
                        <w:t>COMMERCIAL</w:t>
                      </w:r>
                      <w:r w:rsidR="008C5D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5A6A">
                        <w:rPr>
                          <w:b/>
                          <w:bCs/>
                          <w:sz w:val="28"/>
                          <w:szCs w:val="28"/>
                        </w:rPr>
                        <w:t>FOOD VENDOR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8AC77" w14:textId="77777777" w:rsidR="00B02F21" w:rsidRPr="000657B0" w:rsidRDefault="00B02F21" w:rsidP="00B02F21">
      <w:pPr>
        <w:spacing w:after="0"/>
        <w:jc w:val="center"/>
        <w:rPr>
          <w:b/>
          <w:bCs/>
          <w:sz w:val="32"/>
          <w:szCs w:val="32"/>
        </w:rPr>
      </w:pPr>
    </w:p>
    <w:p w14:paraId="2AED3410" w14:textId="6A651595" w:rsidR="00B02F21" w:rsidRPr="009E3B5D" w:rsidRDefault="00B02F21" w:rsidP="00B02F21">
      <w:pPr>
        <w:spacing w:after="0"/>
        <w:jc w:val="center"/>
        <w:rPr>
          <w:b/>
          <w:bCs/>
          <w:sz w:val="20"/>
          <w:szCs w:val="20"/>
        </w:rPr>
      </w:pPr>
      <w:r w:rsidRPr="009E3B5D">
        <w:rPr>
          <w:b/>
          <w:bCs/>
          <w:sz w:val="20"/>
          <w:szCs w:val="20"/>
        </w:rPr>
        <w:t>Glenville, West Virginia June 19 – 2</w:t>
      </w:r>
      <w:r w:rsidR="003B780A">
        <w:rPr>
          <w:b/>
          <w:bCs/>
          <w:sz w:val="20"/>
          <w:szCs w:val="20"/>
        </w:rPr>
        <w:t>2</w:t>
      </w:r>
      <w:r w:rsidRPr="009E3B5D">
        <w:rPr>
          <w:b/>
          <w:bCs/>
          <w:sz w:val="20"/>
          <w:szCs w:val="20"/>
        </w:rPr>
        <w:t>, 2025</w:t>
      </w:r>
    </w:p>
    <w:p w14:paraId="68F313B1" w14:textId="77777777" w:rsidR="00B02F21" w:rsidRPr="009E3B5D" w:rsidRDefault="00B02F21" w:rsidP="00B02F21">
      <w:pPr>
        <w:spacing w:after="0"/>
        <w:jc w:val="center"/>
        <w:rPr>
          <w:i/>
          <w:iCs/>
          <w:sz w:val="20"/>
          <w:szCs w:val="20"/>
        </w:rPr>
      </w:pPr>
      <w:r w:rsidRPr="009E3B5D">
        <w:rPr>
          <w:i/>
          <w:iCs/>
          <w:sz w:val="20"/>
          <w:szCs w:val="20"/>
        </w:rPr>
        <w:t>Thursday, 4:00 p.m. – 9:00 pm., Friday &amp; Saturday 10:00 a.m. – 9:00 p.m.</w:t>
      </w:r>
    </w:p>
    <w:p w14:paraId="50474AE3" w14:textId="3851E867" w:rsidR="00B02F21" w:rsidRDefault="00D66AC5" w:rsidP="00B02F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DATE:</w:t>
      </w:r>
      <w:sdt>
        <w:sdtPr>
          <w:id w:val="4925330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075EC">
            <w:rPr>
              <w:rStyle w:val="PlaceholderText"/>
            </w:rPr>
            <w:t>Click or tap to enter a date.</w:t>
          </w:r>
        </w:sdtContent>
      </w:sdt>
    </w:p>
    <w:p w14:paraId="71EF5CB2" w14:textId="77777777" w:rsidR="00D66AC5" w:rsidRPr="00D66AC5" w:rsidRDefault="00D66AC5" w:rsidP="00D66AC5">
      <w:pPr>
        <w:spacing w:after="0"/>
        <w:rPr>
          <w:b/>
          <w:bCs/>
          <w:sz w:val="24"/>
          <w:szCs w:val="24"/>
        </w:rPr>
      </w:pPr>
      <w:r w:rsidRPr="00D66AC5">
        <w:rPr>
          <w:b/>
          <w:bCs/>
          <w:sz w:val="24"/>
          <w:szCs w:val="24"/>
          <w:u w:val="single"/>
        </w:rPr>
        <w:t>BASIC INFORMATION</w:t>
      </w:r>
      <w:r w:rsidRPr="00D66AC5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66AC5" w:rsidRPr="00D66AC5" w14:paraId="3ACCC5A9" w14:textId="77777777" w:rsidTr="00C23BAD">
        <w:tc>
          <w:tcPr>
            <w:tcW w:w="3325" w:type="dxa"/>
          </w:tcPr>
          <w:p w14:paraId="06C41460" w14:textId="77777777" w:rsidR="00D66AC5" w:rsidRPr="00D66AC5" w:rsidRDefault="00D66AC5" w:rsidP="00C23BAD">
            <w:pPr>
              <w:rPr>
                <w:b/>
                <w:bCs/>
                <w:sz w:val="24"/>
                <w:szCs w:val="24"/>
              </w:rPr>
            </w:pPr>
            <w:r w:rsidRPr="00D66AC5">
              <w:rPr>
                <w:b/>
                <w:bCs/>
                <w:sz w:val="24"/>
                <w:szCs w:val="24"/>
              </w:rPr>
              <w:t xml:space="preserve">Business Name or </w:t>
            </w:r>
          </w:p>
          <w:p w14:paraId="2B4E5628" w14:textId="77777777" w:rsidR="00D66AC5" w:rsidRPr="00D66AC5" w:rsidRDefault="00D66AC5" w:rsidP="00C23BAD">
            <w:pPr>
              <w:rPr>
                <w:b/>
                <w:bCs/>
                <w:sz w:val="24"/>
                <w:szCs w:val="24"/>
              </w:rPr>
            </w:pPr>
            <w:r w:rsidRPr="00D66AC5">
              <w:rPr>
                <w:b/>
                <w:bCs/>
                <w:sz w:val="24"/>
                <w:szCs w:val="24"/>
              </w:rPr>
              <w:t>Full Name of Individual</w:t>
            </w:r>
          </w:p>
        </w:tc>
        <w:sdt>
          <w:sdtPr>
            <w:rPr>
              <w:b/>
              <w:bCs/>
              <w:sz w:val="24"/>
              <w:szCs w:val="24"/>
            </w:rPr>
            <w:id w:val="898869119"/>
            <w:placeholder>
              <w:docPart w:val="0F4E6988021C45E684D028440467B180"/>
            </w:placeholder>
            <w:showingPlcHdr/>
          </w:sdtPr>
          <w:sdtContent>
            <w:tc>
              <w:tcPr>
                <w:tcW w:w="6025" w:type="dxa"/>
              </w:tcPr>
              <w:p w14:paraId="774C079B" w14:textId="77777777" w:rsidR="00D66AC5" w:rsidRPr="00D66AC5" w:rsidRDefault="00D66AC5" w:rsidP="00C23BAD">
                <w:pPr>
                  <w:rPr>
                    <w:b/>
                    <w:bCs/>
                    <w:sz w:val="24"/>
                    <w:szCs w:val="24"/>
                  </w:rPr>
                </w:pPr>
                <w:r w:rsidRPr="00D66AC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66AC5" w:rsidRPr="00D66AC5" w14:paraId="5A537974" w14:textId="77777777" w:rsidTr="00C23BAD">
        <w:tc>
          <w:tcPr>
            <w:tcW w:w="3325" w:type="dxa"/>
          </w:tcPr>
          <w:p w14:paraId="5CC7C414" w14:textId="77777777" w:rsidR="00D66AC5" w:rsidRPr="00D66AC5" w:rsidRDefault="00D66AC5" w:rsidP="00C23BAD">
            <w:pPr>
              <w:rPr>
                <w:b/>
                <w:bCs/>
                <w:sz w:val="24"/>
                <w:szCs w:val="24"/>
              </w:rPr>
            </w:pPr>
            <w:r w:rsidRPr="00D66AC5">
              <w:rPr>
                <w:b/>
                <w:bCs/>
                <w:sz w:val="24"/>
                <w:szCs w:val="24"/>
              </w:rPr>
              <w:t>Street Address:</w:t>
            </w:r>
          </w:p>
        </w:tc>
        <w:sdt>
          <w:sdtPr>
            <w:rPr>
              <w:b/>
              <w:bCs/>
              <w:sz w:val="24"/>
              <w:szCs w:val="24"/>
            </w:rPr>
            <w:id w:val="-1787966547"/>
            <w:placeholder>
              <w:docPart w:val="0F4E6988021C45E684D028440467B180"/>
            </w:placeholder>
            <w:showingPlcHdr/>
          </w:sdtPr>
          <w:sdtContent>
            <w:tc>
              <w:tcPr>
                <w:tcW w:w="6025" w:type="dxa"/>
              </w:tcPr>
              <w:p w14:paraId="76BA0B61" w14:textId="77777777" w:rsidR="00D66AC5" w:rsidRPr="00D66AC5" w:rsidRDefault="00D66AC5" w:rsidP="00C23BAD">
                <w:pPr>
                  <w:rPr>
                    <w:b/>
                    <w:bCs/>
                    <w:sz w:val="24"/>
                    <w:szCs w:val="24"/>
                  </w:rPr>
                </w:pPr>
                <w:r w:rsidRPr="00D66AC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66AC5" w:rsidRPr="00D66AC5" w14:paraId="7831EF24" w14:textId="77777777" w:rsidTr="00C23BAD">
        <w:tc>
          <w:tcPr>
            <w:tcW w:w="3325" w:type="dxa"/>
          </w:tcPr>
          <w:p w14:paraId="4F6742A9" w14:textId="77777777" w:rsidR="00D66AC5" w:rsidRPr="00D66AC5" w:rsidRDefault="00D66AC5" w:rsidP="00C23BAD">
            <w:pPr>
              <w:rPr>
                <w:b/>
                <w:bCs/>
                <w:sz w:val="24"/>
                <w:szCs w:val="24"/>
              </w:rPr>
            </w:pPr>
            <w:r w:rsidRPr="00D66AC5">
              <w:rPr>
                <w:b/>
                <w:bCs/>
                <w:sz w:val="24"/>
                <w:szCs w:val="24"/>
              </w:rPr>
              <w:t>City, State and Zip</w:t>
            </w:r>
          </w:p>
        </w:tc>
        <w:sdt>
          <w:sdtPr>
            <w:rPr>
              <w:b/>
              <w:bCs/>
              <w:sz w:val="24"/>
              <w:szCs w:val="24"/>
            </w:rPr>
            <w:id w:val="1877813445"/>
            <w:placeholder>
              <w:docPart w:val="0F4E6988021C45E684D028440467B180"/>
            </w:placeholder>
            <w:showingPlcHdr/>
          </w:sdtPr>
          <w:sdtContent>
            <w:tc>
              <w:tcPr>
                <w:tcW w:w="6025" w:type="dxa"/>
              </w:tcPr>
              <w:p w14:paraId="47754056" w14:textId="77777777" w:rsidR="00D66AC5" w:rsidRPr="00D66AC5" w:rsidRDefault="00D66AC5" w:rsidP="00C23BAD">
                <w:pPr>
                  <w:rPr>
                    <w:b/>
                    <w:bCs/>
                    <w:sz w:val="24"/>
                    <w:szCs w:val="24"/>
                  </w:rPr>
                </w:pPr>
                <w:r w:rsidRPr="00D66AC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66AC5" w:rsidRPr="00D66AC5" w14:paraId="6BBC4F4B" w14:textId="77777777" w:rsidTr="00C23BAD">
        <w:tc>
          <w:tcPr>
            <w:tcW w:w="3325" w:type="dxa"/>
          </w:tcPr>
          <w:p w14:paraId="2EB0385B" w14:textId="77777777" w:rsidR="00D66AC5" w:rsidRPr="00D66AC5" w:rsidRDefault="00D66AC5" w:rsidP="00C23BAD">
            <w:pPr>
              <w:rPr>
                <w:b/>
                <w:bCs/>
                <w:sz w:val="24"/>
                <w:szCs w:val="24"/>
              </w:rPr>
            </w:pPr>
            <w:r w:rsidRPr="00D66AC5">
              <w:rPr>
                <w:b/>
                <w:bCs/>
                <w:sz w:val="24"/>
                <w:szCs w:val="24"/>
              </w:rPr>
              <w:t>Phone:</w:t>
            </w:r>
          </w:p>
        </w:tc>
        <w:sdt>
          <w:sdtPr>
            <w:rPr>
              <w:b/>
              <w:bCs/>
              <w:sz w:val="24"/>
              <w:szCs w:val="24"/>
            </w:rPr>
            <w:id w:val="1832557456"/>
            <w:placeholder>
              <w:docPart w:val="0F4E6988021C45E684D028440467B180"/>
            </w:placeholder>
            <w:showingPlcHdr/>
          </w:sdtPr>
          <w:sdtContent>
            <w:tc>
              <w:tcPr>
                <w:tcW w:w="6025" w:type="dxa"/>
              </w:tcPr>
              <w:p w14:paraId="396ED3B3" w14:textId="77777777" w:rsidR="00D66AC5" w:rsidRPr="00D66AC5" w:rsidRDefault="00D66AC5" w:rsidP="00C23BAD">
                <w:pPr>
                  <w:rPr>
                    <w:b/>
                    <w:bCs/>
                    <w:sz w:val="24"/>
                    <w:szCs w:val="24"/>
                  </w:rPr>
                </w:pPr>
                <w:r w:rsidRPr="00D66AC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66AC5" w:rsidRPr="00D66AC5" w14:paraId="512E1270" w14:textId="77777777" w:rsidTr="00C23BAD">
        <w:tc>
          <w:tcPr>
            <w:tcW w:w="3325" w:type="dxa"/>
          </w:tcPr>
          <w:p w14:paraId="323AE536" w14:textId="77777777" w:rsidR="00D66AC5" w:rsidRPr="00D66AC5" w:rsidRDefault="00D66AC5" w:rsidP="00C23BAD">
            <w:pPr>
              <w:rPr>
                <w:b/>
                <w:bCs/>
                <w:sz w:val="24"/>
                <w:szCs w:val="24"/>
              </w:rPr>
            </w:pPr>
            <w:r w:rsidRPr="00D66AC5">
              <w:rPr>
                <w:b/>
                <w:bCs/>
                <w:sz w:val="24"/>
                <w:szCs w:val="24"/>
              </w:rPr>
              <w:t>Email:</w:t>
            </w:r>
          </w:p>
        </w:tc>
        <w:sdt>
          <w:sdtPr>
            <w:rPr>
              <w:b/>
              <w:bCs/>
              <w:sz w:val="24"/>
              <w:szCs w:val="24"/>
            </w:rPr>
            <w:id w:val="-1917931513"/>
            <w:placeholder>
              <w:docPart w:val="0F4E6988021C45E684D028440467B180"/>
            </w:placeholder>
            <w:showingPlcHdr/>
          </w:sdtPr>
          <w:sdtContent>
            <w:tc>
              <w:tcPr>
                <w:tcW w:w="6025" w:type="dxa"/>
              </w:tcPr>
              <w:p w14:paraId="187810ED" w14:textId="77777777" w:rsidR="00D66AC5" w:rsidRPr="00D66AC5" w:rsidRDefault="00D66AC5" w:rsidP="00C23BAD">
                <w:pPr>
                  <w:rPr>
                    <w:b/>
                    <w:bCs/>
                    <w:sz w:val="24"/>
                    <w:szCs w:val="24"/>
                  </w:rPr>
                </w:pPr>
                <w:r w:rsidRPr="00D66AC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6351638" w14:textId="77777777" w:rsidR="00D66AC5" w:rsidRDefault="00D66AC5" w:rsidP="00B02F21">
      <w:pPr>
        <w:spacing w:after="0"/>
        <w:rPr>
          <w:b/>
          <w:bCs/>
          <w:sz w:val="24"/>
          <w:szCs w:val="24"/>
        </w:rPr>
      </w:pPr>
    </w:p>
    <w:p w14:paraId="7B84AC8A" w14:textId="564B361D" w:rsidR="00D66AC5" w:rsidRDefault="00D66AC5" w:rsidP="00B02F2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Commercial </w:t>
      </w:r>
      <w:r w:rsidR="00B02F21">
        <w:rPr>
          <w:b/>
          <w:bCs/>
          <w:sz w:val="24"/>
          <w:szCs w:val="24"/>
        </w:rPr>
        <w:t xml:space="preserve">Fee:  $200.00 </w:t>
      </w:r>
      <w:sdt>
        <w:sdtPr>
          <w:rPr>
            <w:b/>
            <w:bCs/>
            <w:sz w:val="24"/>
            <w:szCs w:val="24"/>
          </w:rPr>
          <w:id w:val="-97937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per 10 x 10 space</w:t>
      </w:r>
    </w:p>
    <w:p w14:paraId="4C3EAD25" w14:textId="23F7208F" w:rsidR="00B02F21" w:rsidRDefault="00B02F21" w:rsidP="00B02F2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x 10 spac</w:t>
      </w:r>
      <w:r w:rsidR="00D66AC5">
        <w:rPr>
          <w:b/>
          <w:bCs/>
          <w:sz w:val="24"/>
          <w:szCs w:val="24"/>
        </w:rPr>
        <w:t xml:space="preserve">e:  </w:t>
      </w:r>
      <w:r>
        <w:rPr>
          <w:b/>
          <w:bCs/>
          <w:sz w:val="24"/>
          <w:szCs w:val="24"/>
        </w:rPr>
        <w:t># of spaces needed</w:t>
      </w:r>
      <w:r w:rsidR="00D66AC5">
        <w:rPr>
          <w:b/>
          <w:bCs/>
          <w:sz w:val="24"/>
          <w:szCs w:val="24"/>
        </w:rPr>
        <w:t xml:space="preserve"> for trailer</w:t>
      </w:r>
      <w:r>
        <w:rPr>
          <w:b/>
          <w:bCs/>
          <w:sz w:val="24"/>
          <w:szCs w:val="24"/>
        </w:rPr>
        <w:t xml:space="preserve"> </w:t>
      </w:r>
      <w:r w:rsidR="00D66AC5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958783063"/>
          <w:placeholder>
            <w:docPart w:val="DefaultPlaceholder_-1854013440"/>
          </w:placeholder>
          <w:showingPlcHdr/>
        </w:sdtPr>
        <w:sdtContent>
          <w:r w:rsidR="00D66AC5" w:rsidRPr="006075EC">
            <w:rPr>
              <w:rStyle w:val="PlaceholderText"/>
            </w:rPr>
            <w:t>Click or tap here to enter text.</w:t>
          </w:r>
        </w:sdtContent>
      </w:sdt>
    </w:p>
    <w:p w14:paraId="5224487D" w14:textId="403AB14B" w:rsidR="00A65A6A" w:rsidRDefault="00D66AC5" w:rsidP="00B02F2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are </w:t>
      </w:r>
      <w:r w:rsidR="008C5D1D">
        <w:rPr>
          <w:b/>
          <w:bCs/>
          <w:sz w:val="24"/>
          <w:szCs w:val="24"/>
        </w:rPr>
        <w:t>Non-Profit:  $20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31298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Youth Vendor:  $20</w:t>
      </w:r>
      <w:sdt>
        <w:sdtPr>
          <w:rPr>
            <w:b/>
            <w:bCs/>
            <w:sz w:val="24"/>
            <w:szCs w:val="24"/>
          </w:rPr>
          <w:id w:val="-14803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461A5A33" w14:textId="7D57DB44" w:rsidR="00B02F21" w:rsidRDefault="00B02F21" w:rsidP="00B02F21">
      <w:pPr>
        <w:spacing w:after="0"/>
        <w:rPr>
          <w:sz w:val="24"/>
          <w:szCs w:val="24"/>
        </w:rPr>
      </w:pPr>
      <w:r w:rsidRPr="00A65A6A">
        <w:rPr>
          <w:sz w:val="24"/>
          <w:szCs w:val="24"/>
        </w:rPr>
        <w:t xml:space="preserve">Is </w:t>
      </w:r>
      <w:r w:rsidR="00A65A6A" w:rsidRPr="00A65A6A">
        <w:rPr>
          <w:sz w:val="24"/>
          <w:szCs w:val="24"/>
        </w:rPr>
        <w:t xml:space="preserve">ELECTRICITY </w:t>
      </w:r>
      <w:r w:rsidRPr="00A65A6A">
        <w:rPr>
          <w:sz w:val="24"/>
          <w:szCs w:val="24"/>
        </w:rPr>
        <w:t xml:space="preserve">an essential need </w:t>
      </w:r>
      <w:proofErr w:type="gramStart"/>
      <w:r w:rsidRPr="00A65A6A">
        <w:rPr>
          <w:sz w:val="24"/>
          <w:szCs w:val="24"/>
        </w:rPr>
        <w:t>for  your</w:t>
      </w:r>
      <w:proofErr w:type="gramEnd"/>
      <w:r w:rsidRPr="00A65A6A">
        <w:rPr>
          <w:sz w:val="24"/>
          <w:szCs w:val="24"/>
        </w:rPr>
        <w:t xml:space="preserve"> set up?  </w:t>
      </w:r>
    </w:p>
    <w:p w14:paraId="2F61FF71" w14:textId="206E4C9E" w:rsidR="00A65A6A" w:rsidRPr="00A65A6A" w:rsidRDefault="00D66AC5" w:rsidP="00B02F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Yes</w:t>
      </w:r>
      <w:sdt>
        <w:sdtPr>
          <w:rPr>
            <w:sz w:val="24"/>
            <w:szCs w:val="24"/>
          </w:rPr>
          <w:id w:val="196515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D155BC4" w14:textId="06CD0976" w:rsidR="00B02F21" w:rsidRPr="00A65A6A" w:rsidRDefault="00B02F21" w:rsidP="00B02F21">
      <w:pPr>
        <w:spacing w:after="0"/>
        <w:rPr>
          <w:sz w:val="24"/>
          <w:szCs w:val="24"/>
        </w:rPr>
      </w:pPr>
      <w:r w:rsidRPr="00A65A6A">
        <w:rPr>
          <w:sz w:val="24"/>
          <w:szCs w:val="24"/>
        </w:rPr>
        <w:t>If yes, what are your electrical needs as to voltage and amps needed for the trailer?</w:t>
      </w:r>
    </w:p>
    <w:p w14:paraId="1F7C6A1B" w14:textId="77777777" w:rsidR="005B0AE8" w:rsidRDefault="005B0AE8" w:rsidP="00B02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Choose one:   </w:t>
      </w:r>
      <w:r w:rsidR="00B02F21" w:rsidRPr="00A65A6A">
        <w:rPr>
          <w:sz w:val="24"/>
          <w:szCs w:val="24"/>
        </w:rPr>
        <w:t xml:space="preserve">Voltage 110     </w:t>
      </w:r>
      <w:sdt>
        <w:sdtPr>
          <w:rPr>
            <w:sz w:val="24"/>
            <w:szCs w:val="24"/>
          </w:rPr>
          <w:id w:val="-192032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F21" w:rsidRPr="00A65A6A">
        <w:rPr>
          <w:sz w:val="24"/>
          <w:szCs w:val="24"/>
        </w:rPr>
        <w:t xml:space="preserve">     or    Voltage 220    </w:t>
      </w:r>
      <w:sdt>
        <w:sdtPr>
          <w:rPr>
            <w:sz w:val="24"/>
            <w:szCs w:val="24"/>
          </w:rPr>
          <w:id w:val="83472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F21" w:rsidRPr="00A65A6A">
        <w:rPr>
          <w:sz w:val="24"/>
          <w:szCs w:val="24"/>
        </w:rPr>
        <w:t xml:space="preserve">                </w:t>
      </w:r>
    </w:p>
    <w:p w14:paraId="65566C61" w14:textId="0FE5B0E8" w:rsidR="00B02F21" w:rsidRPr="00A65A6A" w:rsidRDefault="005B0AE8" w:rsidP="00B02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Choose one:   </w:t>
      </w:r>
      <w:proofErr w:type="gramStart"/>
      <w:r w:rsidR="00B02F21" w:rsidRPr="00A65A6A">
        <w:rPr>
          <w:sz w:val="24"/>
          <w:szCs w:val="24"/>
        </w:rPr>
        <w:t>30 amp</w:t>
      </w:r>
      <w:proofErr w:type="gramEnd"/>
      <w:r w:rsidR="00B02F21" w:rsidRPr="00A65A6A">
        <w:rPr>
          <w:sz w:val="24"/>
          <w:szCs w:val="24"/>
        </w:rPr>
        <w:t xml:space="preserve"> service </w:t>
      </w:r>
      <w:sdt>
        <w:sdtPr>
          <w:rPr>
            <w:sz w:val="24"/>
            <w:szCs w:val="24"/>
          </w:rPr>
          <w:id w:val="96924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F21" w:rsidRPr="00A65A6A">
        <w:rPr>
          <w:sz w:val="24"/>
          <w:szCs w:val="24"/>
        </w:rPr>
        <w:t xml:space="preserve">    or 50 amp service</w:t>
      </w:r>
      <w:sdt>
        <w:sdtPr>
          <w:rPr>
            <w:sz w:val="24"/>
            <w:szCs w:val="24"/>
          </w:rPr>
          <w:id w:val="-185919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DEEB96" w14:textId="77777777" w:rsidR="00A65A6A" w:rsidRPr="00A65A6A" w:rsidRDefault="00A65A6A" w:rsidP="00B02F21">
      <w:pPr>
        <w:spacing w:after="0"/>
        <w:rPr>
          <w:sz w:val="24"/>
          <w:szCs w:val="24"/>
        </w:rPr>
      </w:pPr>
    </w:p>
    <w:p w14:paraId="44BF17FC" w14:textId="508C78A9" w:rsidR="00B02F21" w:rsidRPr="00A65A6A" w:rsidRDefault="00B02F21" w:rsidP="00B02F21">
      <w:pPr>
        <w:spacing w:after="0"/>
        <w:rPr>
          <w:sz w:val="24"/>
          <w:szCs w:val="24"/>
        </w:rPr>
      </w:pPr>
      <w:r w:rsidRPr="00A65A6A">
        <w:rPr>
          <w:sz w:val="24"/>
          <w:szCs w:val="24"/>
        </w:rPr>
        <w:t xml:space="preserve">Will you need </w:t>
      </w:r>
      <w:r w:rsidR="00A65A6A" w:rsidRPr="00A65A6A">
        <w:rPr>
          <w:sz w:val="24"/>
          <w:szCs w:val="24"/>
        </w:rPr>
        <w:t>WATER</w:t>
      </w:r>
      <w:r w:rsidRPr="00A65A6A">
        <w:rPr>
          <w:sz w:val="24"/>
          <w:szCs w:val="24"/>
        </w:rPr>
        <w:t xml:space="preserve"> hookup?    Please </w:t>
      </w:r>
      <w:r w:rsidR="005B0AE8">
        <w:rPr>
          <w:sz w:val="24"/>
          <w:szCs w:val="24"/>
        </w:rPr>
        <w:t xml:space="preserve">mark      </w:t>
      </w:r>
      <w:r w:rsidRPr="00A65A6A">
        <w:rPr>
          <w:sz w:val="24"/>
          <w:szCs w:val="24"/>
        </w:rPr>
        <w:t xml:space="preserve"> YES</w:t>
      </w:r>
      <w:sdt>
        <w:sdtPr>
          <w:rPr>
            <w:sz w:val="24"/>
            <w:szCs w:val="24"/>
          </w:rPr>
          <w:id w:val="-104891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65A6A">
        <w:rPr>
          <w:sz w:val="24"/>
          <w:szCs w:val="24"/>
        </w:rPr>
        <w:t xml:space="preserve">    </w:t>
      </w:r>
      <w:proofErr w:type="gramStart"/>
      <w:r w:rsidRPr="00A65A6A">
        <w:rPr>
          <w:sz w:val="24"/>
          <w:szCs w:val="24"/>
        </w:rPr>
        <w:t>or  NO</w:t>
      </w:r>
      <w:proofErr w:type="gramEnd"/>
      <w:sdt>
        <w:sdtPr>
          <w:rPr>
            <w:sz w:val="24"/>
            <w:szCs w:val="24"/>
          </w:rPr>
          <w:id w:val="161293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3A3532A" w14:textId="1E27E756" w:rsidR="00B02F21" w:rsidRPr="00A65A6A" w:rsidRDefault="00B02F21" w:rsidP="00B02F21">
      <w:pPr>
        <w:spacing w:after="0"/>
        <w:rPr>
          <w:sz w:val="24"/>
          <w:szCs w:val="24"/>
        </w:rPr>
      </w:pPr>
    </w:p>
    <w:p w14:paraId="31011B0E" w14:textId="5BA50745" w:rsidR="00B02F21" w:rsidRPr="00A65A6A" w:rsidRDefault="00A65A6A" w:rsidP="00B02F21">
      <w:pPr>
        <w:spacing w:after="0"/>
        <w:rPr>
          <w:sz w:val="24"/>
          <w:szCs w:val="24"/>
        </w:rPr>
      </w:pPr>
      <w:r w:rsidRPr="00A65A6A">
        <w:rPr>
          <w:sz w:val="24"/>
          <w:szCs w:val="24"/>
        </w:rPr>
        <w:t xml:space="preserve">SIZE:  </w:t>
      </w:r>
      <w:r w:rsidR="00B02F21" w:rsidRPr="00A65A6A">
        <w:rPr>
          <w:sz w:val="24"/>
          <w:szCs w:val="24"/>
        </w:rPr>
        <w:t>Width</w:t>
      </w:r>
      <w:r w:rsidR="00D66AC5">
        <w:rPr>
          <w:sz w:val="24"/>
          <w:szCs w:val="24"/>
        </w:rPr>
        <w:t xml:space="preserve"> of Trailer </w:t>
      </w:r>
      <w:sdt>
        <w:sdtPr>
          <w:rPr>
            <w:sz w:val="24"/>
            <w:szCs w:val="24"/>
          </w:rPr>
          <w:id w:val="-651753186"/>
          <w:placeholder>
            <w:docPart w:val="DefaultPlaceholder_-1854013440"/>
          </w:placeholder>
          <w:showingPlcHdr/>
        </w:sdtPr>
        <w:sdtContent>
          <w:r w:rsidR="00D66AC5" w:rsidRPr="006075EC">
            <w:rPr>
              <w:rStyle w:val="PlaceholderText"/>
            </w:rPr>
            <w:t>Click or tap here to enter text.</w:t>
          </w:r>
        </w:sdtContent>
      </w:sdt>
      <w:r w:rsidR="00B02F21" w:rsidRPr="00A65A6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6433643"/>
          <w:placeholder>
            <w:docPart w:val="DefaultPlaceholder_-1854013440"/>
          </w:placeholder>
        </w:sdtPr>
        <w:sdtContent>
          <w:r w:rsidR="00D66AC5">
            <w:rPr>
              <w:sz w:val="24"/>
              <w:szCs w:val="24"/>
            </w:rPr>
            <w:t xml:space="preserve"> </w:t>
          </w:r>
          <w:r w:rsidR="00D66AC5">
            <w:rPr>
              <w:sz w:val="24"/>
              <w:szCs w:val="24"/>
            </w:rPr>
            <w:tab/>
          </w:r>
        </w:sdtContent>
      </w:sdt>
    </w:p>
    <w:p w14:paraId="17CB11EE" w14:textId="68A50E6A" w:rsidR="00B02F21" w:rsidRPr="00A65A6A" w:rsidRDefault="00D66AC5" w:rsidP="00B02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Length of Trailer: </w:t>
      </w:r>
      <w:sdt>
        <w:sdtPr>
          <w:rPr>
            <w:sz w:val="24"/>
            <w:szCs w:val="24"/>
          </w:rPr>
          <w:id w:val="-569112258"/>
          <w:placeholder>
            <w:docPart w:val="DefaultPlaceholder_-1854013440"/>
          </w:placeholder>
          <w:showingPlcHdr/>
        </w:sdtPr>
        <w:sdtContent>
          <w:r w:rsidRPr="006075EC">
            <w:rPr>
              <w:rStyle w:val="PlaceholderText"/>
            </w:rPr>
            <w:t>Click or tap here to enter text.</w:t>
          </w:r>
        </w:sdtContent>
      </w:sdt>
    </w:p>
    <w:p w14:paraId="75680A02" w14:textId="066A8FFF" w:rsidR="00B02F21" w:rsidRPr="00A65A6A" w:rsidRDefault="00B02F21" w:rsidP="00B02F21">
      <w:pPr>
        <w:spacing w:after="0"/>
        <w:rPr>
          <w:sz w:val="24"/>
          <w:szCs w:val="24"/>
        </w:rPr>
      </w:pPr>
      <w:r w:rsidRPr="00A65A6A">
        <w:rPr>
          <w:sz w:val="24"/>
          <w:szCs w:val="24"/>
        </w:rPr>
        <w:t xml:space="preserve">Payment must be submitted with application:  Please </w:t>
      </w:r>
      <w:r w:rsidR="00D66AC5">
        <w:rPr>
          <w:sz w:val="24"/>
          <w:szCs w:val="24"/>
        </w:rPr>
        <w:t xml:space="preserve">indicate </w:t>
      </w:r>
      <w:r w:rsidR="005B0AE8">
        <w:rPr>
          <w:sz w:val="24"/>
          <w:szCs w:val="24"/>
        </w:rPr>
        <w:t xml:space="preserve">one </w:t>
      </w:r>
      <w:r w:rsidR="00D66AC5">
        <w:rPr>
          <w:sz w:val="24"/>
          <w:szCs w:val="24"/>
        </w:rPr>
        <w:t>below:</w:t>
      </w:r>
    </w:p>
    <w:p w14:paraId="1901C39B" w14:textId="2B8283AD" w:rsidR="00B02F21" w:rsidRPr="00A65A6A" w:rsidRDefault="00B02F21" w:rsidP="00B02F21">
      <w:pPr>
        <w:spacing w:after="0"/>
        <w:rPr>
          <w:sz w:val="24"/>
          <w:szCs w:val="24"/>
        </w:rPr>
      </w:pPr>
      <w:r w:rsidRPr="00A65A6A">
        <w:rPr>
          <w:sz w:val="24"/>
          <w:szCs w:val="24"/>
        </w:rPr>
        <w:t xml:space="preserve">CASH      </w:t>
      </w:r>
      <w:sdt>
        <w:sdtPr>
          <w:rPr>
            <w:sz w:val="24"/>
            <w:szCs w:val="24"/>
          </w:rPr>
          <w:id w:val="-146226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65A6A">
        <w:rPr>
          <w:sz w:val="24"/>
          <w:szCs w:val="24"/>
        </w:rPr>
        <w:t xml:space="preserve">                CHECK  </w:t>
      </w:r>
      <w:sdt>
        <w:sdtPr>
          <w:rPr>
            <w:sz w:val="24"/>
            <w:szCs w:val="24"/>
          </w:rPr>
          <w:id w:val="-133513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65A6A">
        <w:rPr>
          <w:sz w:val="24"/>
          <w:szCs w:val="24"/>
        </w:rPr>
        <w:t xml:space="preserve">                 PAYPAL </w:t>
      </w:r>
      <w:r w:rsidR="005B0A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323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A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6E7166" w14:textId="047E084E" w:rsidR="00B02F21" w:rsidRDefault="005B0AE8" w:rsidP="00B02F21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Send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to: </w:t>
      </w:r>
      <w:hyperlink r:id="rId5" w:history="1">
        <w:r w:rsidRPr="006075EC">
          <w:rPr>
            <w:rStyle w:val="Hyperlink"/>
            <w:i/>
            <w:iCs/>
            <w:sz w:val="24"/>
            <w:szCs w:val="24"/>
          </w:rPr>
          <w:t>wvstatefolkfestival@gmail.com</w:t>
        </w:r>
      </w:hyperlink>
    </w:p>
    <w:p w14:paraId="72DCA3F2" w14:textId="77777777" w:rsidR="005B0AE8" w:rsidRPr="005B0AE8" w:rsidRDefault="005B0AE8" w:rsidP="00B02F21">
      <w:pPr>
        <w:spacing w:after="0" w:line="240" w:lineRule="auto"/>
        <w:rPr>
          <w:i/>
          <w:iCs/>
          <w:sz w:val="24"/>
          <w:szCs w:val="24"/>
        </w:rPr>
      </w:pPr>
      <w:permStart w:id="565904958" w:edGrp="everyone"/>
      <w:permEnd w:id="565904958"/>
    </w:p>
    <w:p w14:paraId="30012674" w14:textId="44C6F437" w:rsidR="00B02F21" w:rsidRDefault="00B02F21" w:rsidP="00B02F2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Submit this competed form to the following:</w:t>
      </w:r>
    </w:p>
    <w:p w14:paraId="372D0629" w14:textId="3625B887" w:rsidR="00B02F21" w:rsidRPr="00D66AC5" w:rsidRDefault="00D66AC5" w:rsidP="00D66AC5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 w:rsidR="00B02F21" w:rsidRPr="00D66AC5">
        <w:rPr>
          <w:b/>
          <w:bCs/>
          <w:sz w:val="24"/>
          <w:szCs w:val="24"/>
        </w:rPr>
        <w:t xml:space="preserve">Carol Wolfe:  </w:t>
      </w:r>
      <w:hyperlink r:id="rId6" w:history="1">
        <w:r w:rsidR="00B02F21" w:rsidRPr="00D66AC5">
          <w:rPr>
            <w:rStyle w:val="Hyperlink"/>
            <w:b/>
            <w:bCs/>
            <w:sz w:val="24"/>
            <w:szCs w:val="24"/>
          </w:rPr>
          <w:t>clw26351@yahoo.com</w:t>
        </w:r>
      </w:hyperlink>
      <w:r w:rsidR="00B02F21" w:rsidRPr="00D66AC5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Home </w:t>
      </w:r>
      <w:r w:rsidR="00B02F21" w:rsidRPr="00D66AC5">
        <w:rPr>
          <w:b/>
          <w:bCs/>
          <w:sz w:val="24"/>
          <w:szCs w:val="24"/>
        </w:rPr>
        <w:t>Phone:  304-462-8915</w:t>
      </w:r>
    </w:p>
    <w:p w14:paraId="4845DB47" w14:textId="77777777" w:rsidR="00D66AC5" w:rsidRDefault="00B02F21" w:rsidP="00D66AC5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D66AC5">
        <w:rPr>
          <w:b/>
          <w:bCs/>
          <w:sz w:val="24"/>
          <w:szCs w:val="24"/>
          <w:u w:val="single"/>
        </w:rPr>
        <w:t>Or Mail to</w:t>
      </w:r>
      <w:r w:rsidRPr="00D66AC5">
        <w:rPr>
          <w:b/>
          <w:bCs/>
          <w:sz w:val="24"/>
          <w:szCs w:val="24"/>
        </w:rPr>
        <w:t xml:space="preserve">:  West Virginia State Folk Festival:  Attn:  Crafters/Vendors:  </w:t>
      </w:r>
    </w:p>
    <w:p w14:paraId="49CD9986" w14:textId="08776054" w:rsidR="00B02F21" w:rsidRPr="00D66AC5" w:rsidRDefault="00B02F21" w:rsidP="00D66AC5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D66AC5">
        <w:rPr>
          <w:b/>
          <w:bCs/>
          <w:sz w:val="24"/>
          <w:szCs w:val="24"/>
        </w:rPr>
        <w:t>P. O. Box 362, Glenville, WV 26351.</w:t>
      </w:r>
    </w:p>
    <w:p w14:paraId="02D60FD6" w14:textId="33ED536F" w:rsidR="00B02F21" w:rsidRDefault="00B02F21" w:rsidP="00B02F21">
      <w:pPr>
        <w:spacing w:after="0"/>
        <w:ind w:left="720"/>
        <w:rPr>
          <w:b/>
          <w:bCs/>
          <w:sz w:val="24"/>
          <w:szCs w:val="24"/>
        </w:rPr>
      </w:pPr>
    </w:p>
    <w:p w14:paraId="13CCCD3F" w14:textId="32A698D3" w:rsidR="00B02F21" w:rsidRDefault="00A65A6A" w:rsidP="00B02F21">
      <w:pPr>
        <w:spacing w:after="0"/>
        <w:ind w:left="720"/>
        <w:rPr>
          <w:b/>
          <w:bCs/>
          <w:sz w:val="24"/>
          <w:szCs w:val="24"/>
        </w:rPr>
      </w:pPr>
      <w:r w:rsidRPr="009E3B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539D7" wp14:editId="3C41A5C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582920" cy="1404620"/>
                <wp:effectExtent l="0" t="0" r="1778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F675" w14:textId="0D827159" w:rsidR="009E3B5D" w:rsidRPr="009E3B5D" w:rsidRDefault="009E3B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3B5D">
                              <w:rPr>
                                <w:sz w:val="18"/>
                                <w:szCs w:val="18"/>
                              </w:rPr>
                              <w:t>By signing below, I state that I have read all rules and regulations and understand that failure to comply will result in my being removed as a vendor from the festival and not being allowed to set up at any future festivals or events.</w:t>
                            </w:r>
                          </w:p>
                          <w:p w14:paraId="0702E991" w14:textId="580DE6E4" w:rsidR="009E3B5D" w:rsidRDefault="009E3B5D">
                            <w:r>
                              <w:t xml:space="preserve">Name </w:t>
                            </w:r>
                            <w:sdt>
                              <w:sdtPr>
                                <w:id w:val="145313185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371B16" w:rsidRPr="006075E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                                  Date: </w:t>
                            </w:r>
                            <w:sdt>
                              <w:sdtPr>
                                <w:id w:val="-1966807734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71B16" w:rsidRPr="006075EC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3539D7" id="_x0000_s1027" type="#_x0000_t202" style="position:absolute;left:0;text-align:left;margin-left:0;margin-top:.55pt;width:439.6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">
                <v:textbox style="mso-fit-shape-to-text:t">
                  <w:txbxContent>
                    <w:p w14:paraId="0690F675" w14:textId="0D827159" w:rsidR="009E3B5D" w:rsidRPr="009E3B5D" w:rsidRDefault="009E3B5D">
                      <w:pPr>
                        <w:rPr>
                          <w:sz w:val="18"/>
                          <w:szCs w:val="18"/>
                        </w:rPr>
                      </w:pPr>
                      <w:r w:rsidRPr="009E3B5D">
                        <w:rPr>
                          <w:sz w:val="18"/>
                          <w:szCs w:val="18"/>
                        </w:rPr>
                        <w:t>By signing below, I state that I have read all rules and regulations and understand that failure to comply will result in my being removed as a vendor from the festival and not being allowed to set up at any future festivals or events.</w:t>
                      </w:r>
                    </w:p>
                    <w:p w14:paraId="0702E991" w14:textId="580DE6E4" w:rsidR="009E3B5D" w:rsidRDefault="009E3B5D">
                      <w:r>
                        <w:t xml:space="preserve">Name </w:t>
                      </w:r>
                      <w:sdt>
                        <w:sdtPr>
                          <w:id w:val="145313185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371B16" w:rsidRPr="006075EC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                                  Date: </w:t>
                      </w:r>
                      <w:sdt>
                        <w:sdtPr>
                          <w:id w:val="-1966807734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71B16" w:rsidRPr="006075EC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878B29" w14:textId="77777777" w:rsidR="00B02F21" w:rsidRDefault="00B02F21" w:rsidP="00B02F21">
      <w:pPr>
        <w:spacing w:after="0"/>
        <w:rPr>
          <w:b/>
          <w:bCs/>
          <w:sz w:val="24"/>
          <w:szCs w:val="24"/>
        </w:rPr>
      </w:pPr>
    </w:p>
    <w:p w14:paraId="1C01693C" w14:textId="77777777" w:rsidR="00A65A6A" w:rsidRDefault="00A65A6A" w:rsidP="00B02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ACCE7" w14:textId="77777777" w:rsidR="00A65A6A" w:rsidRDefault="00A65A6A" w:rsidP="00B02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6CFD53" w14:textId="77777777" w:rsidR="00A65A6A" w:rsidRDefault="00A65A6A" w:rsidP="00B02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A2402B" w14:textId="77777777" w:rsidR="00D66AC5" w:rsidRDefault="00D66AC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9F4C16F" w14:textId="66B71B61" w:rsidR="00B02F21" w:rsidRPr="00C81897" w:rsidRDefault="00B02F21" w:rsidP="00B02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1897">
        <w:rPr>
          <w:rFonts w:ascii="Times New Roman" w:hAnsi="Times New Roman" w:cs="Times New Roman"/>
          <w:b/>
          <w:bCs/>
          <w:sz w:val="32"/>
          <w:szCs w:val="32"/>
        </w:rPr>
        <w:lastRenderedPageBreak/>
        <w:t>The West Virginia State Folk Festival</w:t>
      </w:r>
    </w:p>
    <w:p w14:paraId="6DADBB8E" w14:textId="77777777" w:rsidR="00B02F21" w:rsidRDefault="00B02F21" w:rsidP="00B02F21">
      <w:pPr>
        <w:spacing w:after="0"/>
        <w:jc w:val="center"/>
        <w:rPr>
          <w:b/>
          <w:bCs/>
          <w:sz w:val="32"/>
          <w:szCs w:val="32"/>
        </w:rPr>
      </w:pPr>
      <w:r w:rsidRPr="000657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96D03E" wp14:editId="7ABFDF25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404360" cy="386715"/>
                <wp:effectExtent l="0" t="0" r="15240" b="13335"/>
                <wp:wrapSquare wrapText="bothSides"/>
                <wp:docPr id="1200868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134D" w14:textId="008462A1" w:rsidR="00B02F21" w:rsidRPr="00042D2C" w:rsidRDefault="00B02F21" w:rsidP="00B02F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COMMERCIAL</w:t>
                            </w:r>
                            <w:r w:rsidR="00D66A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FOOD VENDOR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96D03E" id="_x0000_s1028" type="#_x0000_t202" style="position:absolute;left:0;text-align:left;margin-left:0;margin-top:.5pt;width:346.8pt;height:30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">
                <v:textbox>
                  <w:txbxContent>
                    <w:p w14:paraId="6BA4134D" w14:textId="008462A1" w:rsidR="00B02F21" w:rsidRPr="00042D2C" w:rsidRDefault="00B02F21" w:rsidP="00B02F2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COMMERCIAL</w:t>
                      </w:r>
                      <w:r w:rsidR="00D66AC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FOOD VENDOR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011692" w14:textId="77777777" w:rsidR="00B02F21" w:rsidRPr="000657B0" w:rsidRDefault="00B02F21" w:rsidP="00B02F21">
      <w:pPr>
        <w:spacing w:after="0"/>
        <w:jc w:val="center"/>
        <w:rPr>
          <w:b/>
          <w:bCs/>
          <w:sz w:val="32"/>
          <w:szCs w:val="32"/>
        </w:rPr>
      </w:pPr>
    </w:p>
    <w:p w14:paraId="6DCBACBD" w14:textId="09E3D3F4" w:rsidR="00B02F21" w:rsidRPr="002C07CC" w:rsidRDefault="00B02F21" w:rsidP="00B02F21">
      <w:pPr>
        <w:spacing w:after="0"/>
        <w:jc w:val="center"/>
        <w:rPr>
          <w:b/>
          <w:bCs/>
          <w:sz w:val="24"/>
          <w:szCs w:val="24"/>
        </w:rPr>
      </w:pPr>
      <w:r w:rsidRPr="002C07CC">
        <w:rPr>
          <w:b/>
          <w:bCs/>
          <w:sz w:val="24"/>
          <w:szCs w:val="24"/>
        </w:rPr>
        <w:t>Glenville, West Virginia June 19 – 2</w:t>
      </w:r>
      <w:r w:rsidR="003B780A">
        <w:rPr>
          <w:b/>
          <w:bCs/>
          <w:sz w:val="24"/>
          <w:szCs w:val="24"/>
        </w:rPr>
        <w:t>2</w:t>
      </w:r>
      <w:r w:rsidRPr="002C07CC">
        <w:rPr>
          <w:b/>
          <w:bCs/>
          <w:sz w:val="24"/>
          <w:szCs w:val="24"/>
        </w:rPr>
        <w:t>, 2025</w:t>
      </w:r>
    </w:p>
    <w:p w14:paraId="39AEB65D" w14:textId="77777777" w:rsidR="00B02F21" w:rsidRDefault="00B02F21" w:rsidP="00B02F21">
      <w:pPr>
        <w:spacing w:after="0"/>
        <w:jc w:val="center"/>
        <w:rPr>
          <w:i/>
          <w:iCs/>
          <w:sz w:val="24"/>
          <w:szCs w:val="24"/>
        </w:rPr>
      </w:pPr>
      <w:r w:rsidRPr="00C81897">
        <w:rPr>
          <w:i/>
          <w:iCs/>
          <w:sz w:val="24"/>
          <w:szCs w:val="24"/>
        </w:rPr>
        <w:t>Thursday, 4:00 p.m. – 9:00 pm., Friday &amp; Saturday 10:00 a.m. – 9:00 p.m.</w:t>
      </w:r>
    </w:p>
    <w:p w14:paraId="18E2F299" w14:textId="77777777" w:rsidR="00B02F21" w:rsidRDefault="00B02F21"/>
    <w:p w14:paraId="4B35570A" w14:textId="71C86605" w:rsidR="00B02F21" w:rsidRPr="00D11D4D" w:rsidRDefault="00B02F21">
      <w:pPr>
        <w:rPr>
          <w:b/>
          <w:bCs/>
          <w:sz w:val="28"/>
          <w:szCs w:val="28"/>
        </w:rPr>
      </w:pPr>
      <w:r w:rsidRPr="00D11D4D">
        <w:rPr>
          <w:b/>
          <w:bCs/>
          <w:sz w:val="28"/>
          <w:szCs w:val="28"/>
        </w:rPr>
        <w:t>Application Deadline:</w:t>
      </w:r>
      <w:r w:rsidRPr="00D11D4D">
        <w:rPr>
          <w:b/>
          <w:bCs/>
          <w:sz w:val="28"/>
          <w:szCs w:val="28"/>
        </w:rPr>
        <w:tab/>
        <w:t>May 15, 2025</w:t>
      </w:r>
    </w:p>
    <w:p w14:paraId="72DA4EC3" w14:textId="77777777" w:rsidR="00B02F21" w:rsidRDefault="00B02F2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7321"/>
      </w:tblGrid>
      <w:tr w:rsidR="00B02F21" w14:paraId="037C954A" w14:textId="77777777" w:rsidTr="00B02F21">
        <w:tc>
          <w:tcPr>
            <w:tcW w:w="1165" w:type="dxa"/>
          </w:tcPr>
          <w:p w14:paraId="2648AB28" w14:textId="4D445EB5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FEES:</w:t>
            </w:r>
          </w:p>
        </w:tc>
        <w:tc>
          <w:tcPr>
            <w:tcW w:w="8185" w:type="dxa"/>
          </w:tcPr>
          <w:p w14:paraId="748D44D5" w14:textId="77777777" w:rsidR="00B02F21" w:rsidRPr="00D11D4D" w:rsidRDefault="00B02F21">
            <w:r w:rsidRPr="00D11D4D">
              <w:t>Commercial Vendor Fees are $200.00 for a 10 x 10 space.</w:t>
            </w:r>
          </w:p>
          <w:p w14:paraId="7AA421B0" w14:textId="77777777" w:rsidR="00B02F21" w:rsidRPr="00D11D4D" w:rsidRDefault="00B02F21">
            <w:r w:rsidRPr="00D11D4D">
              <w:t>Non-profit Vendor Fees are $20</w:t>
            </w:r>
          </w:p>
          <w:p w14:paraId="123208FF" w14:textId="77777777" w:rsidR="00B02F21" w:rsidRPr="00D11D4D" w:rsidRDefault="00B02F21">
            <w:r w:rsidRPr="00D11D4D">
              <w:t>Youth Vendors are $20</w:t>
            </w:r>
          </w:p>
          <w:p w14:paraId="4CDADDD2" w14:textId="4254A507" w:rsidR="00B02F21" w:rsidRPr="00D11D4D" w:rsidRDefault="00B02F21">
            <w:r w:rsidRPr="00D11D4D">
              <w:t>Fees are non-refundable for any reason.</w:t>
            </w:r>
          </w:p>
        </w:tc>
      </w:tr>
      <w:tr w:rsidR="00B02F21" w14:paraId="353797B2" w14:textId="77777777" w:rsidTr="00B02F21">
        <w:tc>
          <w:tcPr>
            <w:tcW w:w="1165" w:type="dxa"/>
          </w:tcPr>
          <w:p w14:paraId="604826E5" w14:textId="5E739706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LICENSE</w:t>
            </w:r>
          </w:p>
        </w:tc>
        <w:tc>
          <w:tcPr>
            <w:tcW w:w="8185" w:type="dxa"/>
          </w:tcPr>
          <w:p w14:paraId="4B090CA9" w14:textId="61CE1450" w:rsidR="00B02F21" w:rsidRPr="00D11D4D" w:rsidRDefault="00B02F21">
            <w:r w:rsidRPr="00D11D4D">
              <w:t>All vendors must have a valid WV Business License.</w:t>
            </w:r>
          </w:p>
        </w:tc>
      </w:tr>
      <w:tr w:rsidR="00B02F21" w14:paraId="4B929FC7" w14:textId="77777777" w:rsidTr="00B02F21">
        <w:tc>
          <w:tcPr>
            <w:tcW w:w="1165" w:type="dxa"/>
          </w:tcPr>
          <w:p w14:paraId="0514AF07" w14:textId="564AF41E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HEALTH DEPT.</w:t>
            </w:r>
          </w:p>
        </w:tc>
        <w:tc>
          <w:tcPr>
            <w:tcW w:w="8185" w:type="dxa"/>
          </w:tcPr>
          <w:p w14:paraId="058B4995" w14:textId="416C921A" w:rsidR="00B02F21" w:rsidRPr="00D11D4D" w:rsidRDefault="00B02F21">
            <w:r w:rsidRPr="00D11D4D">
              <w:t xml:space="preserve">All vendors should make </w:t>
            </w:r>
            <w:r w:rsidR="00D11D4D" w:rsidRPr="00D11D4D">
              <w:t>an application</w:t>
            </w:r>
            <w:r w:rsidRPr="00D11D4D">
              <w:t xml:space="preserve"> with the local Health Department to set up a Temporary Food Booth.  Anyone not passing the Health Dept. inspection will not be permitted to sell food during the festival.</w:t>
            </w:r>
          </w:p>
        </w:tc>
      </w:tr>
      <w:tr w:rsidR="00B02F21" w14:paraId="578C7876" w14:textId="77777777" w:rsidTr="00B02F21">
        <w:tc>
          <w:tcPr>
            <w:tcW w:w="1165" w:type="dxa"/>
          </w:tcPr>
          <w:p w14:paraId="43D71BD5" w14:textId="2B152AEA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</w:tc>
        <w:tc>
          <w:tcPr>
            <w:tcW w:w="8185" w:type="dxa"/>
          </w:tcPr>
          <w:p w14:paraId="2E53951E" w14:textId="2E248A07" w:rsidR="00B02F21" w:rsidRPr="00D11D4D" w:rsidRDefault="00B02F21">
            <w:r w:rsidRPr="00D11D4D">
              <w:t>Please be sure to properly complete the application if you require water.  All vendors must bring at least a 100’ specified water hose (not a garden hose).  Any water used within the space cannot run onto the ground. This water must be caught in a holding tank or other device.</w:t>
            </w:r>
          </w:p>
        </w:tc>
      </w:tr>
      <w:tr w:rsidR="00B02F21" w14:paraId="066EE978" w14:textId="77777777" w:rsidTr="00B02F21">
        <w:tc>
          <w:tcPr>
            <w:tcW w:w="1165" w:type="dxa"/>
          </w:tcPr>
          <w:p w14:paraId="020AADE5" w14:textId="79E8A0D5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ELECTRICITY</w:t>
            </w:r>
          </w:p>
        </w:tc>
        <w:tc>
          <w:tcPr>
            <w:tcW w:w="8185" w:type="dxa"/>
          </w:tcPr>
          <w:p w14:paraId="6EBDE7B4" w14:textId="108F9DA1" w:rsidR="00B02F21" w:rsidRPr="00D11D4D" w:rsidRDefault="00B02F21">
            <w:r w:rsidRPr="00D11D4D">
              <w:t>Please be specific regarding your electrical needs for your trailer.  We have a limited number of spaces and need to have everyone properly placed.</w:t>
            </w:r>
          </w:p>
        </w:tc>
      </w:tr>
      <w:tr w:rsidR="00B02F21" w14:paraId="4C8FC416" w14:textId="77777777" w:rsidTr="00B02F21">
        <w:tc>
          <w:tcPr>
            <w:tcW w:w="1165" w:type="dxa"/>
          </w:tcPr>
          <w:p w14:paraId="17883997" w14:textId="1F973056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SMOKERS</w:t>
            </w:r>
            <w:r w:rsidR="008C5D1D">
              <w:rPr>
                <w:b/>
                <w:bCs/>
              </w:rPr>
              <w:t>/GRILLS</w:t>
            </w:r>
          </w:p>
        </w:tc>
        <w:tc>
          <w:tcPr>
            <w:tcW w:w="8185" w:type="dxa"/>
          </w:tcPr>
          <w:p w14:paraId="601624D4" w14:textId="19207581" w:rsidR="00B02F21" w:rsidRPr="00D11D4D" w:rsidRDefault="00B02F21">
            <w:r w:rsidRPr="00D11D4D">
              <w:t xml:space="preserve">No smoker </w:t>
            </w:r>
            <w:r w:rsidR="008C5D1D">
              <w:t xml:space="preserve">or grill </w:t>
            </w:r>
            <w:r w:rsidRPr="00D11D4D">
              <w:t>can be placed near the City Square due to complaints from the public regarding smoke.</w:t>
            </w:r>
          </w:p>
        </w:tc>
      </w:tr>
      <w:tr w:rsidR="00B02F21" w14:paraId="3B815288" w14:textId="77777777" w:rsidTr="00B02F21">
        <w:tc>
          <w:tcPr>
            <w:tcW w:w="1165" w:type="dxa"/>
          </w:tcPr>
          <w:p w14:paraId="45369330" w14:textId="08AE28E3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VEHICLES</w:t>
            </w:r>
          </w:p>
        </w:tc>
        <w:tc>
          <w:tcPr>
            <w:tcW w:w="8185" w:type="dxa"/>
          </w:tcPr>
          <w:p w14:paraId="59B979C5" w14:textId="3381EF36" w:rsidR="00B02F21" w:rsidRPr="00D11D4D" w:rsidRDefault="00B02F21">
            <w:r w:rsidRPr="00D11D4D">
              <w:t xml:space="preserve">Once your trailer is set up, your vehicle should be parked in another location.  </w:t>
            </w:r>
            <w:r w:rsidR="008C5D1D">
              <w:t>No vehicle</w:t>
            </w:r>
            <w:r w:rsidR="00BE6658">
              <w:t xml:space="preserve"> is </w:t>
            </w:r>
            <w:r w:rsidRPr="00D11D4D">
              <w:t>permitted to stay hooked up to the trailer.</w:t>
            </w:r>
          </w:p>
        </w:tc>
      </w:tr>
      <w:tr w:rsidR="00B02F21" w14:paraId="6AA3D254" w14:textId="77777777" w:rsidTr="00B02F21">
        <w:tc>
          <w:tcPr>
            <w:tcW w:w="1165" w:type="dxa"/>
          </w:tcPr>
          <w:p w14:paraId="0E0CE18E" w14:textId="27595BE1" w:rsidR="00B02F21" w:rsidRDefault="00B02F21">
            <w:pPr>
              <w:rPr>
                <w:b/>
                <w:bCs/>
              </w:rPr>
            </w:pPr>
            <w:r>
              <w:rPr>
                <w:b/>
                <w:bCs/>
              </w:rPr>
              <w:t>MENU</w:t>
            </w:r>
          </w:p>
        </w:tc>
        <w:tc>
          <w:tcPr>
            <w:tcW w:w="8185" w:type="dxa"/>
          </w:tcPr>
          <w:p w14:paraId="1F35B66A" w14:textId="4239BA49" w:rsidR="00B02F21" w:rsidRPr="00D11D4D" w:rsidRDefault="00B02F21">
            <w:r w:rsidRPr="00D11D4D">
              <w:t xml:space="preserve">A list of menu items must be provided with the application.  If </w:t>
            </w:r>
            <w:r w:rsidR="008C5D1D">
              <w:t>the item</w:t>
            </w:r>
            <w:r w:rsidRPr="00D11D4D">
              <w:t xml:space="preserve"> is not listed on the application, it cannot be sold at the festival unless approved prior to arrival.  Much effort is done to provide a variety with fairness to all vendors.</w:t>
            </w:r>
          </w:p>
        </w:tc>
      </w:tr>
      <w:tr w:rsidR="00B02F21" w14:paraId="6DB9532A" w14:textId="77777777" w:rsidTr="00B02F21">
        <w:tc>
          <w:tcPr>
            <w:tcW w:w="1165" w:type="dxa"/>
          </w:tcPr>
          <w:p w14:paraId="5A373A8F" w14:textId="1020C95C" w:rsidR="00B02F21" w:rsidRDefault="00D11D4D">
            <w:pPr>
              <w:rPr>
                <w:b/>
                <w:bCs/>
              </w:rPr>
            </w:pPr>
            <w:r>
              <w:rPr>
                <w:b/>
                <w:bCs/>
              </w:rPr>
              <w:t>USE OF SPACE</w:t>
            </w:r>
          </w:p>
        </w:tc>
        <w:tc>
          <w:tcPr>
            <w:tcW w:w="8185" w:type="dxa"/>
          </w:tcPr>
          <w:p w14:paraId="13CE55AC" w14:textId="0E146A35" w:rsidR="00B02F21" w:rsidRPr="00D11D4D" w:rsidRDefault="00D11D4D">
            <w:r w:rsidRPr="00D11D4D">
              <w:t>Any and all door openings, awnings, or non-removable hitches MUST be contained within the space of the VENDOR.  Please supply a photo of your food trailer, truck or device used for preparing your food from all sides.</w:t>
            </w:r>
          </w:p>
        </w:tc>
      </w:tr>
      <w:tr w:rsidR="00D11D4D" w14:paraId="3D6C5838" w14:textId="77777777" w:rsidTr="00B02F21">
        <w:tc>
          <w:tcPr>
            <w:tcW w:w="1165" w:type="dxa"/>
          </w:tcPr>
          <w:p w14:paraId="0F870A72" w14:textId="2B84CCD2" w:rsidR="00D11D4D" w:rsidRDefault="00D11D4D">
            <w:pPr>
              <w:rPr>
                <w:b/>
                <w:bCs/>
              </w:rPr>
            </w:pPr>
            <w:r>
              <w:rPr>
                <w:b/>
                <w:bCs/>
              </w:rPr>
              <w:t>CHAIRS, TABLES</w:t>
            </w:r>
          </w:p>
        </w:tc>
        <w:tc>
          <w:tcPr>
            <w:tcW w:w="8185" w:type="dxa"/>
          </w:tcPr>
          <w:p w14:paraId="4AA88111" w14:textId="7D90A2D2" w:rsidR="00D11D4D" w:rsidRPr="00D11D4D" w:rsidRDefault="00D11D4D">
            <w:r w:rsidRPr="00D11D4D">
              <w:t>The WVSFF will not provide any chairs, tables, canopies, etc. for any vendor. It is the responsibility of the vendor to provide these.  If you choose to provide a canopy, please be sure it is completely secured for all weather conditions, including wind.  Any wires or ropes should be marked to properly prevent trips and falls.</w:t>
            </w:r>
          </w:p>
        </w:tc>
      </w:tr>
      <w:tr w:rsidR="00D11D4D" w14:paraId="071BDAA1" w14:textId="77777777" w:rsidTr="00B02F21">
        <w:tc>
          <w:tcPr>
            <w:tcW w:w="1165" w:type="dxa"/>
          </w:tcPr>
          <w:p w14:paraId="2BB6250D" w14:textId="2189DF24" w:rsidR="00D11D4D" w:rsidRDefault="00D11D4D">
            <w:pPr>
              <w:rPr>
                <w:b/>
                <w:bCs/>
              </w:rPr>
            </w:pPr>
            <w:r>
              <w:rPr>
                <w:b/>
                <w:bCs/>
              </w:rPr>
              <w:t>LITTER</w:t>
            </w:r>
          </w:p>
        </w:tc>
        <w:tc>
          <w:tcPr>
            <w:tcW w:w="8185" w:type="dxa"/>
          </w:tcPr>
          <w:p w14:paraId="05B836D2" w14:textId="2FFEBC1D" w:rsidR="00D11D4D" w:rsidRPr="00D11D4D" w:rsidRDefault="00D11D4D">
            <w:r w:rsidRPr="00D11D4D">
              <w:t xml:space="preserve">The vendor space should be </w:t>
            </w:r>
            <w:proofErr w:type="gramStart"/>
            <w:r w:rsidRPr="00D11D4D">
              <w:t>kept free of litter at all times</w:t>
            </w:r>
            <w:proofErr w:type="gramEnd"/>
            <w:r w:rsidRPr="00D11D4D">
              <w:t>.  Any garbage will be picked up by the City of Glenvill</w:t>
            </w:r>
            <w:r w:rsidR="00D66AC5">
              <w:t>e</w:t>
            </w:r>
            <w:r w:rsidRPr="00D11D4D">
              <w:t xml:space="preserve"> if it is properly placed in garbage bags and set to curb for pick up.</w:t>
            </w:r>
          </w:p>
        </w:tc>
      </w:tr>
    </w:tbl>
    <w:p w14:paraId="55F90982" w14:textId="58B690CE" w:rsidR="00D11D4D" w:rsidRDefault="00D11D4D" w:rsidP="00D11D4D">
      <w:pPr>
        <w:rPr>
          <w:b/>
          <w:bCs/>
          <w:sz w:val="28"/>
          <w:szCs w:val="28"/>
        </w:rPr>
      </w:pPr>
    </w:p>
    <w:p w14:paraId="0646F0A0" w14:textId="419F8994" w:rsidR="009E3B5D" w:rsidRPr="009E3B5D" w:rsidRDefault="009E3B5D" w:rsidP="009E3B5D">
      <w:bookmarkStart w:id="0" w:name="_Hlk183507796"/>
      <w:r>
        <w:t xml:space="preserve"> </w:t>
      </w:r>
      <w:bookmarkEnd w:id="0"/>
    </w:p>
    <w:sectPr w:rsidR="009E3B5D" w:rsidRPr="009E3B5D" w:rsidSect="00A65A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014"/>
    <w:multiLevelType w:val="hybridMultilevel"/>
    <w:tmpl w:val="4E54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127A"/>
    <w:multiLevelType w:val="hybridMultilevel"/>
    <w:tmpl w:val="5996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2755"/>
    <w:multiLevelType w:val="hybridMultilevel"/>
    <w:tmpl w:val="C284C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3523">
    <w:abstractNumId w:val="2"/>
  </w:num>
  <w:num w:numId="2" w16cid:durableId="407659587">
    <w:abstractNumId w:val="1"/>
  </w:num>
  <w:num w:numId="3" w16cid:durableId="42608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1"/>
    <w:rsid w:val="000929F4"/>
    <w:rsid w:val="0016459C"/>
    <w:rsid w:val="002C1CAB"/>
    <w:rsid w:val="00371B16"/>
    <w:rsid w:val="003B780A"/>
    <w:rsid w:val="004171FD"/>
    <w:rsid w:val="004A34D7"/>
    <w:rsid w:val="005B0AE8"/>
    <w:rsid w:val="008C5D1D"/>
    <w:rsid w:val="009E3B5D"/>
    <w:rsid w:val="00A65A6A"/>
    <w:rsid w:val="00B02F21"/>
    <w:rsid w:val="00BC1037"/>
    <w:rsid w:val="00BE6658"/>
    <w:rsid w:val="00CC18D8"/>
    <w:rsid w:val="00D11D4D"/>
    <w:rsid w:val="00D66AC5"/>
    <w:rsid w:val="00D73D62"/>
    <w:rsid w:val="00E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186D"/>
  <w15:chartTrackingRefBased/>
  <w15:docId w15:val="{FD533523-D61E-4002-9F20-C71C78C8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21"/>
  </w:style>
  <w:style w:type="paragraph" w:styleId="Heading1">
    <w:name w:val="heading 1"/>
    <w:basedOn w:val="Normal"/>
    <w:next w:val="Normal"/>
    <w:link w:val="Heading1Char"/>
    <w:uiPriority w:val="9"/>
    <w:qFormat/>
    <w:rsid w:val="00B02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F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F21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6AC5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D6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w26351@yahoo.com" TargetMode="External"/><Relationship Id="rId5" Type="http://schemas.openxmlformats.org/officeDocument/2006/relationships/hyperlink" Target="mailto:wvstatefolkfestiv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0644-3A42-47E1-B5BE-DB8C84AB9AB1}"/>
      </w:docPartPr>
      <w:docPartBody>
        <w:p w:rsidR="00156C59" w:rsidRDefault="00156C59">
          <w:r w:rsidRPr="006075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4E6988021C45E684D028440467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1CA5-08F5-41F2-8106-658A499FC5CB}"/>
      </w:docPartPr>
      <w:docPartBody>
        <w:p w:rsidR="00156C59" w:rsidRDefault="00156C59" w:rsidP="00156C59">
          <w:pPr>
            <w:pStyle w:val="0F4E6988021C45E684D028440467B180"/>
          </w:pPr>
          <w:r w:rsidRPr="00607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538A-9F0E-4150-A4EB-A202E849ECAF}"/>
      </w:docPartPr>
      <w:docPartBody>
        <w:p w:rsidR="00156C59" w:rsidRDefault="00156C59">
          <w:r w:rsidRPr="006075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59"/>
    <w:rsid w:val="00156C59"/>
    <w:rsid w:val="00274DCE"/>
    <w:rsid w:val="00C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C59"/>
    <w:rPr>
      <w:color w:val="666666"/>
    </w:rPr>
  </w:style>
  <w:style w:type="paragraph" w:customStyle="1" w:styleId="0F4E6988021C45E684D028440467B180">
    <w:name w:val="0F4E6988021C45E684D028440467B180"/>
    <w:rsid w:val="00156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Amy Walker</cp:lastModifiedBy>
  <cp:revision>2</cp:revision>
  <cp:lastPrinted>2024-11-11T21:28:00Z</cp:lastPrinted>
  <dcterms:created xsi:type="dcterms:W3CDTF">2025-03-25T17:10:00Z</dcterms:created>
  <dcterms:modified xsi:type="dcterms:W3CDTF">2025-03-25T17:10:00Z</dcterms:modified>
</cp:coreProperties>
</file>